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9B3" w:rsidRDefault="00FC79B3">
      <w:pPr>
        <w:spacing w:line="360" w:lineRule="auto"/>
        <w:rPr>
          <w:b/>
          <w:bCs/>
          <w:sz w:val="24"/>
          <w:szCs w:val="32"/>
        </w:rPr>
      </w:pPr>
    </w:p>
    <w:p w:rsidR="00FC79B3" w:rsidRDefault="00600CE1">
      <w:pPr>
        <w:spacing w:line="360" w:lineRule="auto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附件：</w:t>
      </w:r>
    </w:p>
    <w:p w:rsidR="00FC79B3" w:rsidRDefault="00600CE1">
      <w:pPr>
        <w:spacing w:line="360" w:lineRule="auto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东华大学安全知识学习和考试系统使用简介</w:t>
      </w:r>
    </w:p>
    <w:p w:rsidR="00FC79B3" w:rsidRDefault="00600CE1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方法一：企业微信手机端</w:t>
      </w:r>
    </w:p>
    <w:p w:rsidR="00FC79B3" w:rsidRDefault="00600CE1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打开企业微信工作台，找到安全学习与考试图标；选择自测，进入后选择自己的自测题目。</w:t>
      </w:r>
    </w:p>
    <w:p w:rsidR="00FC79B3" w:rsidRDefault="00600CE1">
      <w:pPr>
        <w:spacing w:line="360" w:lineRule="auto"/>
        <w:jc w:val="center"/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114300" distR="114300">
            <wp:extent cx="1638300" cy="3209925"/>
            <wp:effectExtent l="0" t="0" r="0" b="952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32"/>
        </w:rPr>
        <w:drawing>
          <wp:inline distT="0" distB="0" distL="114300" distR="114300">
            <wp:extent cx="1609725" cy="3209925"/>
            <wp:effectExtent l="0" t="0" r="9525" b="9525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C79B3" w:rsidRDefault="00FC79B3">
      <w:pPr>
        <w:spacing w:line="360" w:lineRule="auto"/>
        <w:rPr>
          <w:sz w:val="24"/>
          <w:szCs w:val="32"/>
        </w:rPr>
      </w:pPr>
    </w:p>
    <w:p w:rsidR="00FC79B3" w:rsidRDefault="00600CE1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方法二：网页</w:t>
      </w:r>
      <w:r>
        <w:rPr>
          <w:rFonts w:hint="eastAsia"/>
          <w:b/>
          <w:bCs/>
          <w:sz w:val="24"/>
          <w:szCs w:val="32"/>
        </w:rPr>
        <w:t>PC</w:t>
      </w:r>
      <w:r>
        <w:rPr>
          <w:rFonts w:hint="eastAsia"/>
          <w:b/>
          <w:bCs/>
          <w:sz w:val="24"/>
          <w:szCs w:val="32"/>
        </w:rPr>
        <w:t>端</w:t>
      </w:r>
    </w:p>
    <w:p w:rsidR="00FC79B3" w:rsidRDefault="00600CE1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、网址：</w:t>
      </w:r>
      <w:r>
        <w:rPr>
          <w:rFonts w:hint="eastAsia"/>
          <w:sz w:val="24"/>
          <w:szCs w:val="32"/>
        </w:rPr>
        <w:t>https://aqjy.dhu.edu.cn/</w:t>
      </w:r>
      <w:r>
        <w:rPr>
          <w:rFonts w:hint="eastAsia"/>
          <w:sz w:val="24"/>
          <w:szCs w:val="32"/>
        </w:rPr>
        <w:t>（注意：必须在校园网内访问，如在家或宿舍内访问，需要用</w:t>
      </w:r>
      <w:r>
        <w:rPr>
          <w:rFonts w:hint="eastAsia"/>
          <w:sz w:val="24"/>
          <w:szCs w:val="32"/>
        </w:rPr>
        <w:t>VPN</w:t>
      </w:r>
      <w:r>
        <w:rPr>
          <w:rFonts w:hint="eastAsia"/>
          <w:sz w:val="24"/>
          <w:szCs w:val="32"/>
        </w:rPr>
        <w:t>；浏览器建议使用</w:t>
      </w:r>
      <w:r>
        <w:rPr>
          <w:rFonts w:hint="eastAsia"/>
          <w:sz w:val="24"/>
          <w:szCs w:val="32"/>
        </w:rPr>
        <w:t>360</w:t>
      </w:r>
      <w:r>
        <w:rPr>
          <w:rFonts w:hint="eastAsia"/>
          <w:sz w:val="24"/>
          <w:szCs w:val="32"/>
        </w:rPr>
        <w:t>极速模式或</w:t>
      </w:r>
      <w:r>
        <w:rPr>
          <w:rFonts w:hint="eastAsia"/>
          <w:sz w:val="24"/>
          <w:szCs w:val="32"/>
        </w:rPr>
        <w:t>Google  Chrome </w:t>
      </w:r>
      <w:r>
        <w:rPr>
          <w:rFonts w:hint="eastAsia"/>
          <w:sz w:val="24"/>
          <w:szCs w:val="32"/>
        </w:rPr>
        <w:t>）。</w:t>
      </w:r>
    </w:p>
    <w:p w:rsidR="00FC79B3" w:rsidRDefault="00600CE1">
      <w:pPr>
        <w:spacing w:line="360" w:lineRule="auto"/>
        <w:jc w:val="center"/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114300" distR="114300">
            <wp:extent cx="3505200" cy="1895475"/>
            <wp:effectExtent l="0" t="0" r="0" b="9525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C79B3" w:rsidRDefault="00600CE1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、点击“安全知识学习和考试系统”，出现认证页面：</w:t>
      </w:r>
    </w:p>
    <w:p w:rsidR="00FC79B3" w:rsidRDefault="00600CE1">
      <w:pPr>
        <w:spacing w:line="360" w:lineRule="auto"/>
        <w:jc w:val="center"/>
        <w:rPr>
          <w:sz w:val="24"/>
          <w:szCs w:val="32"/>
        </w:rPr>
      </w:pPr>
      <w:r>
        <w:rPr>
          <w:noProof/>
          <w:sz w:val="24"/>
          <w:szCs w:val="32"/>
        </w:rPr>
        <w:lastRenderedPageBreak/>
        <w:drawing>
          <wp:inline distT="0" distB="0" distL="114300" distR="114300">
            <wp:extent cx="3476625" cy="2152650"/>
            <wp:effectExtent l="0" t="0" r="9525" b="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C79B3" w:rsidRDefault="00600CE1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、使用本人门户的登录信息进行认证，出现安全知识学习考试系统主页面：</w:t>
      </w:r>
    </w:p>
    <w:p w:rsidR="00FC79B3" w:rsidRDefault="00600CE1">
      <w:pPr>
        <w:spacing w:line="360" w:lineRule="auto"/>
        <w:jc w:val="center"/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114300" distR="114300">
            <wp:extent cx="3438525" cy="1800225"/>
            <wp:effectExtent l="0" t="0" r="9525" b="9525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C79B3" w:rsidRDefault="00FC79B3">
      <w:pPr>
        <w:spacing w:line="360" w:lineRule="auto"/>
        <w:rPr>
          <w:sz w:val="24"/>
          <w:szCs w:val="32"/>
        </w:rPr>
      </w:pPr>
    </w:p>
    <w:p w:rsidR="00FC79B3" w:rsidRDefault="00600CE1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、选择自己要参加的测试，并点击进入；每做完一题，点击“下一题”，直至全部做完，如果有题目答案不明确，可以点击“不确定”，等全部答完后，再做决定。答题完毕后，注意一定要点击右上角的“交卷”，完成测试。（说明：测试成绩需要等测试时间完成后才会显示，如果系统卡，请耐心等待，或避高峰重新完成测试。）</w:t>
      </w:r>
    </w:p>
    <w:p w:rsidR="00FC79B3" w:rsidRDefault="00FC79B3">
      <w:pPr>
        <w:spacing w:line="360" w:lineRule="auto"/>
        <w:rPr>
          <w:sz w:val="24"/>
          <w:szCs w:val="32"/>
        </w:rPr>
      </w:pPr>
    </w:p>
    <w:p w:rsidR="00FC79B3" w:rsidRDefault="00600CE1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欢迎广大同学参加安全知识学习和测试，同时欢迎同学们关注校园安全微信公众号“平安东华”。安全关乎你我，共建平安校园！</w:t>
      </w:r>
    </w:p>
    <w:p w:rsidR="00FC79B3" w:rsidRDefault="00600CE1">
      <w:pPr>
        <w:spacing w:line="360" w:lineRule="auto"/>
        <w:jc w:val="center"/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114300" distR="114300">
            <wp:extent cx="1485900" cy="1485900"/>
            <wp:effectExtent l="0" t="0" r="0" b="0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C79B3" w:rsidRDefault="00600CE1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lastRenderedPageBreak/>
        <w:t>问题咨询：可以通过微信公众号后台交流或电话联系</w:t>
      </w:r>
      <w:r>
        <w:rPr>
          <w:rFonts w:hint="eastAsia"/>
          <w:sz w:val="24"/>
          <w:szCs w:val="32"/>
        </w:rPr>
        <w:t>: 67792237</w:t>
      </w:r>
      <w:r>
        <w:rPr>
          <w:rFonts w:hint="eastAsia"/>
          <w:sz w:val="24"/>
          <w:szCs w:val="32"/>
        </w:rPr>
        <w:t>（注明：安全知识考试咨询）</w:t>
      </w:r>
    </w:p>
    <w:p w:rsidR="00FC79B3" w:rsidRDefault="00FC79B3">
      <w:pPr>
        <w:spacing w:line="360" w:lineRule="auto"/>
        <w:rPr>
          <w:sz w:val="24"/>
          <w:szCs w:val="32"/>
        </w:rPr>
      </w:pPr>
    </w:p>
    <w:p w:rsidR="00FC79B3" w:rsidRDefault="00FC79B3">
      <w:pPr>
        <w:spacing w:line="360" w:lineRule="auto"/>
        <w:rPr>
          <w:sz w:val="24"/>
          <w:szCs w:val="32"/>
        </w:rPr>
      </w:pPr>
    </w:p>
    <w:p w:rsidR="00FC79B3" w:rsidRDefault="00FC79B3">
      <w:pPr>
        <w:spacing w:line="360" w:lineRule="auto"/>
        <w:rPr>
          <w:sz w:val="24"/>
          <w:szCs w:val="32"/>
        </w:rPr>
      </w:pPr>
    </w:p>
    <w:p w:rsidR="00FC79B3" w:rsidRDefault="00FC79B3">
      <w:pPr>
        <w:spacing w:line="360" w:lineRule="auto"/>
        <w:rPr>
          <w:sz w:val="24"/>
          <w:szCs w:val="32"/>
        </w:rPr>
      </w:pPr>
      <w:bookmarkStart w:id="0" w:name="_GoBack"/>
      <w:bookmarkEnd w:id="0"/>
    </w:p>
    <w:sectPr w:rsidR="00FC79B3" w:rsidSect="00FC7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0C1" w:rsidRDefault="00D860C1" w:rsidP="002B0772">
      <w:r>
        <w:separator/>
      </w:r>
    </w:p>
  </w:endnote>
  <w:endnote w:type="continuationSeparator" w:id="0">
    <w:p w:rsidR="00D860C1" w:rsidRDefault="00D860C1" w:rsidP="002B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0C1" w:rsidRDefault="00D860C1" w:rsidP="002B0772">
      <w:r>
        <w:separator/>
      </w:r>
    </w:p>
  </w:footnote>
  <w:footnote w:type="continuationSeparator" w:id="0">
    <w:p w:rsidR="00D860C1" w:rsidRDefault="00D860C1" w:rsidP="002B0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551110"/>
    <w:rsid w:val="000A2671"/>
    <w:rsid w:val="001A7646"/>
    <w:rsid w:val="001E1B0E"/>
    <w:rsid w:val="002B0772"/>
    <w:rsid w:val="003221B2"/>
    <w:rsid w:val="00600CE1"/>
    <w:rsid w:val="00631E9F"/>
    <w:rsid w:val="006D6AE5"/>
    <w:rsid w:val="00984BFE"/>
    <w:rsid w:val="00A960D5"/>
    <w:rsid w:val="00D860C1"/>
    <w:rsid w:val="00DE120E"/>
    <w:rsid w:val="00FC79B3"/>
    <w:rsid w:val="09551110"/>
    <w:rsid w:val="14D14B2D"/>
    <w:rsid w:val="229D5EE4"/>
    <w:rsid w:val="3FA86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ECCFFF"/>
  <w15:docId w15:val="{8E7F79F4-5985-4A8E-947E-681A60FF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C79B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FC79B3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C79B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C79B3"/>
    <w:rPr>
      <w:b/>
    </w:rPr>
  </w:style>
  <w:style w:type="paragraph" w:styleId="a5">
    <w:name w:val="header"/>
    <w:basedOn w:val="a"/>
    <w:link w:val="a6"/>
    <w:rsid w:val="002B0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B077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2B0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B077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rsid w:val="001E1B0E"/>
    <w:rPr>
      <w:sz w:val="18"/>
      <w:szCs w:val="18"/>
    </w:rPr>
  </w:style>
  <w:style w:type="character" w:customStyle="1" w:styleId="aa">
    <w:name w:val="批注框文本 字符"/>
    <w:basedOn w:val="a0"/>
    <w:link w:val="a9"/>
    <w:rsid w:val="001E1B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peigang</dc:creator>
  <cp:lastModifiedBy>柳蓓丽</cp:lastModifiedBy>
  <cp:revision>3</cp:revision>
  <dcterms:created xsi:type="dcterms:W3CDTF">2026-05-19T00:59:00Z</dcterms:created>
  <dcterms:modified xsi:type="dcterms:W3CDTF">2026-05-19T00:59:00Z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49B8BB67DA2049EE87BE96B1CCB93BB1_13</vt:lpwstr>
  </property>
  <property fmtid="{D5CDD505-2E9C-101B-9397-08002B2CF9AE}" pid="4" name="KSOTemplateDocerSaveRecord">
    <vt:lpwstr>eyJoZGlkIjoiNmUzMTJiYmU0MDA4ODNiODliODVlNjQ3NTU2ZmUxNDgiLCJ1c2VySWQiOiIzNjQ4NDAwODAifQ==</vt:lpwstr>
  </property>
</Properties>
</file>